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636" w:rsidRDefault="00E5131E" w:rsidP="001C0636">
      <w:pPr>
        <w:shd w:val="clear" w:color="auto" w:fill="FFFFFF"/>
        <w:spacing w:after="0"/>
        <w:ind w:right="29"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Отчет об анализе обращений</w:t>
      </w:r>
      <w:r w:rsidR="001C063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граждан </w:t>
      </w:r>
    </w:p>
    <w:p w:rsidR="001C0636" w:rsidRDefault="001C0636" w:rsidP="001C0636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E513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Шингальчинского</w:t>
      </w:r>
      <w:proofErr w:type="spellEnd"/>
      <w:r w:rsidR="00E513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сельского</w:t>
      </w:r>
      <w:r w:rsidR="003D4A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3D4A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поселении</w:t>
      </w:r>
      <w:proofErr w:type="gramEnd"/>
      <w:r w:rsidR="003D4A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Нижнекамского муниципального района  </w:t>
      </w:r>
      <w:r w:rsidR="00E513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Республики Татарстан за 2021 год</w:t>
      </w:r>
    </w:p>
    <w:p w:rsidR="001C0636" w:rsidRDefault="001C0636" w:rsidP="001C0636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1701"/>
        <w:gridCol w:w="1701"/>
      </w:tblGrid>
      <w:tr w:rsidR="001C0636" w:rsidTr="001C0636">
        <w:trPr>
          <w:trHeight w:val="316"/>
        </w:trPr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36" w:rsidRDefault="001C063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Орган государственной власти</w:t>
            </w:r>
          </w:p>
          <w:p w:rsidR="001C0636" w:rsidRDefault="001C063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636" w:rsidRDefault="001C063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обращений граждан</w:t>
            </w:r>
          </w:p>
        </w:tc>
      </w:tr>
      <w:tr w:rsidR="001C0636" w:rsidTr="001C063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636" w:rsidRDefault="001C06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636" w:rsidRDefault="001C0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636" w:rsidRDefault="001C0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2021 год</w:t>
            </w:r>
          </w:p>
        </w:tc>
      </w:tr>
      <w:tr w:rsidR="001C0636" w:rsidTr="001C0636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636" w:rsidRDefault="001C06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Всего обращений граждан, в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636" w:rsidRDefault="002F0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636" w:rsidRDefault="002F0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</w:tr>
      <w:tr w:rsidR="001C0636" w:rsidTr="001C0636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636" w:rsidRDefault="001951F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Заместителю Руководителя Исполнительного комитета НМР 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636" w:rsidRDefault="004E5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636" w:rsidRDefault="004E5F32" w:rsidP="00531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  <w:tr w:rsidR="001C0636" w:rsidTr="001C0636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636" w:rsidRDefault="00276A28" w:rsidP="004E5F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Главе </w:t>
            </w:r>
            <w:proofErr w:type="spellStart"/>
            <w:r w:rsidR="004E5F32">
              <w:rPr>
                <w:rFonts w:ascii="Times New Roman" w:eastAsia="Calibri" w:hAnsi="Times New Roman" w:cs="Times New Roman"/>
                <w:sz w:val="26"/>
                <w:szCs w:val="26"/>
              </w:rPr>
              <w:t>Шингальчинского</w:t>
            </w:r>
            <w:proofErr w:type="spellEnd"/>
            <w:r w:rsidR="004E5F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636" w:rsidRDefault="004E5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636" w:rsidRDefault="004E5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</w:tr>
      <w:tr w:rsidR="001C0636" w:rsidTr="001C0636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636" w:rsidRDefault="004E5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Совет муниципальных образований 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636" w:rsidRDefault="004E5F3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636" w:rsidRDefault="004E5F3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</w:tbl>
    <w:p w:rsidR="00E5131E" w:rsidRDefault="00940FFE" w:rsidP="001C0636">
      <w:pPr>
        <w:tabs>
          <w:tab w:val="left" w:pos="7088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5131E">
        <w:rPr>
          <w:rFonts w:ascii="Times New Roman" w:eastAsia="Calibri" w:hAnsi="Times New Roman" w:cs="Times New Roman"/>
          <w:sz w:val="28"/>
          <w:szCs w:val="28"/>
          <w:lang w:eastAsia="ru-RU"/>
        </w:rPr>
        <w:t>Время и место приема граждан размещена на официальном сайте муниципального образования «</w:t>
      </w:r>
      <w:proofErr w:type="spellStart"/>
      <w:r w:rsidR="00E5131E">
        <w:rPr>
          <w:rFonts w:ascii="Times New Roman" w:eastAsia="Calibri" w:hAnsi="Times New Roman" w:cs="Times New Roman"/>
          <w:sz w:val="28"/>
          <w:szCs w:val="28"/>
          <w:lang w:eastAsia="ru-RU"/>
        </w:rPr>
        <w:t>Шингальчинское</w:t>
      </w:r>
      <w:proofErr w:type="spellEnd"/>
      <w:r w:rsidR="00E513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поселение», а так же на входе в здание Администрации по адресу :4235554, РТ, Нижнекамский район с</w:t>
      </w:r>
      <w:proofErr w:type="gramStart"/>
      <w:r w:rsidR="00E5131E">
        <w:rPr>
          <w:rFonts w:ascii="Times New Roman" w:eastAsia="Calibri" w:hAnsi="Times New Roman" w:cs="Times New Roman"/>
          <w:sz w:val="28"/>
          <w:szCs w:val="28"/>
          <w:lang w:eastAsia="ru-RU"/>
        </w:rPr>
        <w:t>.Ш</w:t>
      </w:r>
      <w:proofErr w:type="gramEnd"/>
      <w:r w:rsidR="00E5131E">
        <w:rPr>
          <w:rFonts w:ascii="Times New Roman" w:eastAsia="Calibri" w:hAnsi="Times New Roman" w:cs="Times New Roman"/>
          <w:sz w:val="28"/>
          <w:szCs w:val="28"/>
          <w:lang w:eastAsia="ru-RU"/>
        </w:rPr>
        <w:t>ингальчи , ул. Ленина д.64</w:t>
      </w:r>
    </w:p>
    <w:p w:rsidR="001C0636" w:rsidRDefault="00940FFE" w:rsidP="001C0636">
      <w:pPr>
        <w:tabs>
          <w:tab w:val="left" w:pos="7088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>Все обращения граждан рассматриваются в соответствии с Федеральным законом от 02.05.2006 № 59-ФЗ «О порядке рассмотрения обращений граждан» и Законом Республики Татарстан от 12.05.2003 № 16-ЗРТ «Об обращениях граждан в Республике Татарстан».</w:t>
      </w:r>
    </w:p>
    <w:p w:rsidR="001C0636" w:rsidRDefault="00940FFE" w:rsidP="001C0636">
      <w:pPr>
        <w:tabs>
          <w:tab w:val="left" w:pos="7088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2021 году в адрес </w:t>
      </w:r>
      <w:r w:rsidR="003D4AA5">
        <w:rPr>
          <w:rFonts w:ascii="Times New Roman" w:eastAsia="Calibri" w:hAnsi="Times New Roman" w:cs="Times New Roman"/>
          <w:sz w:val="28"/>
          <w:szCs w:val="28"/>
          <w:lang w:eastAsia="ru-RU"/>
        </w:rPr>
        <w:t>органа местного самоуправления поступило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D4AA5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обращений граждан, что </w:t>
      </w:r>
      <w:r w:rsidR="001C0636" w:rsidRPr="003D4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  </w:t>
      </w:r>
      <w:r w:rsidR="00CA2DF9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4E5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обращений</w:t>
      </w:r>
      <w:r w:rsidR="00E513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(68</w:t>
      </w:r>
      <w:r w:rsidR="001C0636" w:rsidRPr="003D4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%) </w:t>
      </w:r>
      <w:r w:rsidR="003D4AA5" w:rsidRPr="003D4AA5">
        <w:rPr>
          <w:rFonts w:ascii="Times New Roman" w:eastAsia="Calibri" w:hAnsi="Times New Roman" w:cs="Times New Roman"/>
          <w:sz w:val="28"/>
          <w:szCs w:val="28"/>
          <w:lang w:eastAsia="ru-RU"/>
        </w:rPr>
        <w:t>больше</w:t>
      </w:r>
      <w:r w:rsidR="001C0636" w:rsidRPr="003D4AA5">
        <w:rPr>
          <w:rFonts w:ascii="Times New Roman" w:eastAsia="Calibri" w:hAnsi="Times New Roman" w:cs="Times New Roman"/>
          <w:sz w:val="28"/>
          <w:szCs w:val="28"/>
          <w:lang w:eastAsia="ru-RU"/>
        </w:rPr>
        <w:t>, чем в 2020 году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 числе </w:t>
      </w:r>
      <w:r w:rsidR="002F0BBF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письменных обращений граждан</w:t>
      </w:r>
      <w:proofErr w:type="gramStart"/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F0BB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личном приеме принято </w:t>
      </w:r>
      <w:r w:rsidR="00531F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 граждан (в 2020 </w:t>
      </w:r>
      <w:r w:rsidR="003D4AA5">
        <w:rPr>
          <w:rFonts w:ascii="Times New Roman" w:eastAsia="Calibri" w:hAnsi="Times New Roman" w:cs="Times New Roman"/>
          <w:sz w:val="28"/>
          <w:szCs w:val="28"/>
          <w:lang w:eastAsia="ru-RU"/>
        </w:rPr>
        <w:t>году - 0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995110" w:rsidRDefault="00940FFE" w:rsidP="001C0636">
      <w:pPr>
        <w:tabs>
          <w:tab w:val="left" w:pos="7088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>По сравнению с 2020 годом у</w:t>
      </w:r>
      <w:r w:rsidR="002F0BBF">
        <w:rPr>
          <w:rFonts w:ascii="Times New Roman" w:eastAsia="Calibri" w:hAnsi="Times New Roman" w:cs="Times New Roman"/>
          <w:sz w:val="28"/>
          <w:szCs w:val="28"/>
          <w:lang w:eastAsia="ru-RU"/>
        </w:rPr>
        <w:t>велич</w:t>
      </w:r>
      <w:r w:rsidR="00E5131E">
        <w:rPr>
          <w:rFonts w:ascii="Times New Roman" w:eastAsia="Calibri" w:hAnsi="Times New Roman" w:cs="Times New Roman"/>
          <w:sz w:val="28"/>
          <w:szCs w:val="28"/>
          <w:lang w:eastAsia="ru-RU"/>
        </w:rPr>
        <w:t>илось количество обращений на 68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%. Основная причина </w:t>
      </w:r>
      <w:r w:rsidR="002F0BBF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F0BBF">
        <w:rPr>
          <w:rFonts w:ascii="Times New Roman" w:eastAsia="Calibri" w:hAnsi="Times New Roman" w:cs="Times New Roman"/>
          <w:sz w:val="28"/>
          <w:szCs w:val="28"/>
          <w:lang w:eastAsia="ru-RU"/>
        </w:rPr>
        <w:t>недофинансирования или отказ финансирования</w:t>
      </w:r>
      <w:r w:rsidR="009951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Департаментом казначейства Республики Татарстан</w:t>
      </w:r>
      <w:r w:rsidR="00CA2D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31F53">
        <w:rPr>
          <w:rFonts w:ascii="Times New Roman" w:eastAsia="Calibri" w:hAnsi="Times New Roman" w:cs="Times New Roman"/>
          <w:sz w:val="28"/>
          <w:szCs w:val="28"/>
          <w:lang w:eastAsia="ru-RU"/>
        </w:rPr>
        <w:t>мотивируя о том, что</w:t>
      </w:r>
      <w:r w:rsidR="00CA2D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F0BBF">
        <w:rPr>
          <w:rFonts w:ascii="Times New Roman" w:eastAsia="Calibri" w:hAnsi="Times New Roman" w:cs="Times New Roman"/>
          <w:sz w:val="28"/>
          <w:szCs w:val="28"/>
          <w:lang w:eastAsia="ru-RU"/>
        </w:rPr>
        <w:t>расходы являются не первоочередными, а так же отказ согласования расходов</w:t>
      </w:r>
      <w:r w:rsidR="009951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Президентом Республики Татарстан  остатков денежных средств на начало года.</w:t>
      </w:r>
      <w:r w:rsidR="002F0B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95110">
        <w:rPr>
          <w:rFonts w:ascii="Times New Roman" w:eastAsia="Calibri" w:hAnsi="Times New Roman" w:cs="Times New Roman"/>
          <w:sz w:val="28"/>
          <w:szCs w:val="28"/>
          <w:lang w:eastAsia="ru-RU"/>
        </w:rPr>
        <w:t>Светильники</w:t>
      </w:r>
      <w:proofErr w:type="gramEnd"/>
      <w:r w:rsidR="009951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установленные по программе исчерпывают свои ресурсы, а на замену нет.</w:t>
      </w:r>
      <w:r w:rsidR="00CA2D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951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C0636" w:rsidRDefault="00940FFE" w:rsidP="001C0636">
      <w:pPr>
        <w:tabs>
          <w:tab w:val="left" w:pos="7088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>Большая часть ответов на обращения носит</w:t>
      </w:r>
      <w:r w:rsidR="00CA2D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разъяснительный характер</w:t>
      </w:r>
      <w:r w:rsidR="00CA2D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A2D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E513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15-в 2021 году </w:t>
      </w:r>
      <w:r w:rsidR="00CA2D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E5131E">
        <w:rPr>
          <w:rFonts w:ascii="Times New Roman" w:eastAsia="Calibri" w:hAnsi="Times New Roman" w:cs="Times New Roman"/>
          <w:sz w:val="28"/>
          <w:szCs w:val="28"/>
          <w:lang w:eastAsia="ru-RU"/>
        </w:rPr>
        <w:t>3-2020 году</w:t>
      </w:r>
      <w:r w:rsidR="00CA2D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так и о исполнении  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CA2DF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E513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в 2021 году, 5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в 2020 году). На все обращения направлены ответы в установленные законодательством сроки.</w:t>
      </w:r>
      <w:r w:rsidR="00531F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всех сходах,</w:t>
      </w:r>
      <w:r w:rsidR="004E5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собраниях граждан</w:t>
      </w:r>
      <w:r w:rsidR="00531F53">
        <w:rPr>
          <w:rFonts w:ascii="Times New Roman" w:eastAsia="Calibri" w:hAnsi="Times New Roman" w:cs="Times New Roman"/>
          <w:sz w:val="28"/>
          <w:szCs w:val="28"/>
          <w:lang w:eastAsia="ru-RU"/>
        </w:rPr>
        <w:t>, родительских собраниях</w:t>
      </w:r>
      <w:r w:rsidR="004E5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31F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озвучиваются поступившиеся обращения, и дается исчерпывающие к ним ответы.  </w:t>
      </w:r>
      <w:r w:rsidR="004E5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C0636" w:rsidRDefault="00940FFE" w:rsidP="001C0636">
      <w:pPr>
        <w:tabs>
          <w:tab w:val="left" w:pos="7088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Поступившая корреспонденция от граждан ставится на контроль и рассматривается с учетом тематики поставленных вопросов и компетенции </w:t>
      </w:r>
      <w:r w:rsidR="00E5131E">
        <w:rPr>
          <w:rFonts w:ascii="Times New Roman" w:eastAsia="Calibri" w:hAnsi="Times New Roman" w:cs="Times New Roman"/>
          <w:sz w:val="28"/>
          <w:szCs w:val="28"/>
          <w:lang w:eastAsia="ru-RU"/>
        </w:rPr>
        <w:t>орган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E513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C0636" w:rsidRDefault="00940FFE" w:rsidP="001C0636">
      <w:pPr>
        <w:tabs>
          <w:tab w:val="left" w:pos="7088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Проведенный анализ обращений граждан за 2021 год свидетельствует о том, что наиболее популярными среди граждан остаются вопросы:</w:t>
      </w:r>
    </w:p>
    <w:p w:rsidR="001C0636" w:rsidRDefault="00E5131E" w:rsidP="001C0636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Уличное освещение</w:t>
      </w:r>
      <w:r w:rsidR="001C0636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1C0636" w:rsidRDefault="00E5131E" w:rsidP="001C0636">
      <w:pPr>
        <w:tabs>
          <w:tab w:val="left" w:pos="709"/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Ремонт дороги</w:t>
      </w:r>
      <w:r w:rsidR="001C0636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940FFE" w:rsidRDefault="00A1366B" w:rsidP="001C0636">
      <w:pPr>
        <w:tabs>
          <w:tab w:val="left" w:pos="709"/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Бездомные животные</w:t>
      </w:r>
      <w:bookmarkStart w:id="0" w:name="_GoBack"/>
      <w:bookmarkEnd w:id="0"/>
      <w:r w:rsidR="00940FFE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sectPr w:rsidR="00940FFE" w:rsidSect="001C0636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B3"/>
    <w:rsid w:val="000218D6"/>
    <w:rsid w:val="001951F1"/>
    <w:rsid w:val="001C0636"/>
    <w:rsid w:val="00276A28"/>
    <w:rsid w:val="002F0BBF"/>
    <w:rsid w:val="003D4AA5"/>
    <w:rsid w:val="004E5F32"/>
    <w:rsid w:val="00502DB3"/>
    <w:rsid w:val="00531F53"/>
    <w:rsid w:val="00940FFE"/>
    <w:rsid w:val="00995110"/>
    <w:rsid w:val="00A1366B"/>
    <w:rsid w:val="00A8444F"/>
    <w:rsid w:val="00CA2DF9"/>
    <w:rsid w:val="00E5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Ахметзянова</dc:creator>
  <cp:lastModifiedBy>Мулла</cp:lastModifiedBy>
  <cp:revision>4</cp:revision>
  <dcterms:created xsi:type="dcterms:W3CDTF">2022-04-01T03:32:00Z</dcterms:created>
  <dcterms:modified xsi:type="dcterms:W3CDTF">2022-04-01T14:50:00Z</dcterms:modified>
</cp:coreProperties>
</file>